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1"/>
        <w:jc w:val="center"/>
      </w:pPr>
      <w:r>
        <w:t>Инвентарная</w:t>
      </w:r>
      <w:r>
        <w:rPr>
          <w:spacing w:val="-7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  <w:r>
        <w:rPr>
          <w:spacing w:val="-5"/>
        </w:rPr>
        <w:t xml:space="preserve"> </w:t>
      </w:r>
      <w:r>
        <w:t>«ИСТОКИ»</w:t>
      </w:r>
      <w:r>
        <w:rPr>
          <w:spacing w:val="-5"/>
        </w:rPr>
        <w:t xml:space="preserve"> </w:t>
      </w:r>
    </w:p>
    <w:p w14:paraId="02000000">
      <w:pPr>
        <w:ind w:right="1"/>
        <w:jc w:val="center"/>
      </w:pPr>
      <w:r>
        <w:t>МКОУ «Ичичалинская СОШ им.Б.Г.Битарова»</w:t>
      </w:r>
    </w:p>
    <w:p w14:paraId="03000000">
      <w:pPr>
        <w:spacing w:before="72"/>
        <w:ind/>
        <w:rPr>
          <w:sz w:val="20"/>
        </w:rPr>
      </w:pPr>
    </w:p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1080"/>
        <w:gridCol w:w="1352"/>
      </w:tblGrid>
      <w:tr>
        <w:trPr>
          <w:trHeight w:hRule="atLeast" w:val="1966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spacing w:before="0"/>
              <w:ind w:firstLine="0" w:left="0"/>
              <w:rPr>
                <w:sz w:val="24"/>
              </w:rPr>
            </w:pPr>
          </w:p>
          <w:p w14:paraId="05000000">
            <w:pPr>
              <w:spacing w:before="135"/>
              <w:ind w:firstLine="0" w:left="0"/>
              <w:rPr>
                <w:sz w:val="24"/>
              </w:rPr>
            </w:pPr>
          </w:p>
          <w:p w14:paraId="06000000">
            <w:pPr>
              <w:spacing w:before="0"/>
              <w:ind w:firstLine="76" w:left="114" w:right="1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п\п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spacing w:before="272"/>
              <w:ind w:firstLine="0" w:left="0"/>
              <w:rPr>
                <w:sz w:val="24"/>
              </w:rPr>
            </w:pPr>
          </w:p>
          <w:p w14:paraId="08000000">
            <w:pPr>
              <w:spacing w:before="0" w:line="480" w:lineRule="auto"/>
              <w:ind w:firstLine="105" w:left="373" w:right="3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spacing w:before="0" w:line="480" w:lineRule="auto"/>
              <w:ind w:hanging="4" w:left="594" w:right="6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Источник, способ</w:t>
            </w:r>
          </w:p>
          <w:p w14:paraId="0A000000">
            <w:pPr>
              <w:spacing w:before="0" w:line="272" w:lineRule="exact"/>
              <w:ind w:firstLine="0" w:left="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spacing w:before="270"/>
              <w:ind w:firstLine="0" w:left="245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0C000000">
            <w:pPr>
              <w:spacing w:before="4"/>
              <w:ind w:firstLine="0" w:left="0"/>
              <w:rPr>
                <w:sz w:val="24"/>
              </w:rPr>
            </w:pPr>
          </w:p>
          <w:p w14:paraId="0D000000">
            <w:pPr>
              <w:spacing w:before="1" w:line="480" w:lineRule="auto"/>
              <w:ind w:firstLine="0" w:left="245" w:right="25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before="272"/>
              <w:ind w:hanging="262" w:left="297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 </w:t>
            </w:r>
            <w:r>
              <w:rPr>
                <w:spacing w:val="-4"/>
                <w:sz w:val="24"/>
              </w:rPr>
              <w:t>тво</w:t>
            </w:r>
          </w:p>
          <w:p w14:paraId="0F000000">
            <w:pPr>
              <w:spacing w:before="7"/>
              <w:ind w:firstLine="0" w:left="0"/>
              <w:rPr>
                <w:sz w:val="24"/>
              </w:rPr>
            </w:pPr>
          </w:p>
          <w:p w14:paraId="10000000">
            <w:pPr>
              <w:spacing w:before="0" w:line="240" w:lineRule="auto"/>
              <w:ind w:hanging="303" w:left="350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before="0"/>
              <w:ind w:firstLine="0" w:left="0"/>
              <w:rPr>
                <w:sz w:val="24"/>
              </w:rPr>
            </w:pPr>
          </w:p>
          <w:p w14:paraId="12000000">
            <w:pPr>
              <w:spacing w:before="135"/>
              <w:ind w:firstLine="0" w:left="0"/>
              <w:rPr>
                <w:sz w:val="24"/>
              </w:rPr>
            </w:pPr>
          </w:p>
          <w:p w14:paraId="13000000">
            <w:pPr>
              <w:spacing w:before="0"/>
              <w:ind w:hanging="284" w:left="487" w:right="220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before="0"/>
              <w:ind w:firstLine="0" w:left="0"/>
              <w:rPr>
                <w:sz w:val="24"/>
              </w:rPr>
            </w:pPr>
          </w:p>
          <w:p w14:paraId="15000000">
            <w:pPr>
              <w:spacing w:before="135"/>
              <w:ind w:firstLine="0" w:left="0"/>
              <w:rPr>
                <w:sz w:val="24"/>
              </w:rPr>
            </w:pPr>
          </w:p>
          <w:p w14:paraId="16000000">
            <w:pPr>
              <w:spacing w:before="0"/>
              <w:ind w:hanging="190" w:left="241"/>
              <w:rPr>
                <w:sz w:val="24"/>
              </w:rPr>
            </w:pPr>
            <w:r>
              <w:rPr>
                <w:spacing w:val="-2"/>
                <w:sz w:val="24"/>
              </w:rPr>
              <w:t>Сохранность предмета</w:t>
            </w: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before="0"/>
              <w:ind w:firstLine="0" w:left="0"/>
              <w:rPr>
                <w:sz w:val="24"/>
              </w:rPr>
            </w:pPr>
          </w:p>
          <w:p w14:paraId="18000000">
            <w:pPr>
              <w:spacing w:before="135"/>
              <w:ind w:firstLine="0" w:left="0"/>
              <w:rPr>
                <w:sz w:val="24"/>
              </w:rPr>
            </w:pPr>
          </w:p>
          <w:p w14:paraId="19000000">
            <w:pPr>
              <w:spacing w:before="0"/>
              <w:ind w:firstLine="148" w:lef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before="0"/>
              <w:ind w:firstLine="0" w:left="0"/>
              <w:rPr>
                <w:sz w:val="24"/>
              </w:rPr>
            </w:pPr>
          </w:p>
          <w:p w14:paraId="1B000000">
            <w:pPr>
              <w:spacing w:before="272"/>
              <w:ind w:firstLine="0" w:left="0"/>
              <w:rPr>
                <w:sz w:val="24"/>
              </w:rPr>
            </w:pPr>
          </w:p>
          <w:p w14:paraId="1C000000">
            <w:pPr>
              <w:spacing w:before="0"/>
              <w:ind w:firstLine="0"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>
          <w:trHeight w:hRule="atLeast" w:val="32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before="15"/>
              <w:ind w:firstLine="0" w:left="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before="15"/>
              <w:ind w:firstLine="0"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before="15"/>
              <w:ind w:firstLine="0" w:left="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before="15"/>
              <w:ind w:firstLine="0" w:left="245" w:right="2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before="15"/>
              <w:ind w:firstLine="0"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before="15"/>
              <w:ind w:firstLine="0" w:left="0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before="15"/>
              <w:ind w:firstLine="0"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before="15"/>
              <w:ind w:firstLine="0" w:left="0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before="15"/>
              <w:ind w:firstLine="0"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hRule="atLeast" w:val="321"/>
        </w:trPr>
        <w:tc>
          <w:tcPr>
            <w:tcW w:type="dxa" w:w="15113"/>
            <w:gridSpan w:val="9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before="14"/>
              <w:ind w:firstLine="0"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 </w:t>
            </w:r>
            <w:r>
              <w:rPr>
                <w:sz w:val="24"/>
              </w:rPr>
              <w:t>РАЗДЕЛ: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«СВОИХ НЕ БРОСАЕМ»</w:t>
            </w:r>
          </w:p>
        </w:tc>
      </w:tr>
      <w:tr>
        <w:trPr>
          <w:trHeight w:hRule="atLeast" w:val="19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before="14"/>
              <w:ind w:firstLine="0" w:left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r>
              <w:t>2025г</w:t>
            </w: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r>
              <w:t xml:space="preserve"> </w:t>
            </w:r>
          </w:p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r>
              <w:t xml:space="preserve"> Стенд – «Дагестанцы– герои СВО»</w:t>
            </w: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r>
              <w:t>13</w:t>
            </w: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r>
              <w:t>баннер</w:t>
            </w: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before="17" w:line="276" w:lineRule="auto"/>
              <w:ind w:firstLine="0" w:left="6"/>
              <w:rPr>
                <w:sz w:val="24"/>
              </w:rPr>
            </w:pPr>
            <w:r>
              <w:rPr>
                <w:spacing w:val="-2"/>
                <w:sz w:val="24"/>
              </w:rPr>
              <w:t>Полная сохранность</w:t>
            </w: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r>
              <w:t>школьный музей</w:t>
            </w: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r>
              <w:t>2024г</w:t>
            </w: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r>
              <w:t xml:space="preserve"> </w:t>
            </w:r>
          </w:p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r>
              <w:t>«Ичичалинцы – участники СВО»</w:t>
            </w: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r>
              <w:t>28</w:t>
            </w: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r>
              <w:t>портреты</w:t>
            </w: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before="17" w:line="276" w:lineRule="auto"/>
              <w:ind w:firstLine="0" w:left="6"/>
              <w:rPr>
                <w:sz w:val="24"/>
              </w:rPr>
            </w:pPr>
            <w:r>
              <w:rPr>
                <w:spacing w:val="-2"/>
                <w:sz w:val="24"/>
              </w:rPr>
              <w:t>Полная сохранность</w:t>
            </w: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r>
              <w:t>школьный музей</w:t>
            </w: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78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r>
              <w:t>2025г</w:t>
            </w: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r>
              <w:t>Информационная папка об ичичалинцах участниках СВО</w:t>
            </w: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r>
              <w:t>1</w:t>
            </w: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r>
              <w:t xml:space="preserve">папка </w:t>
            </w: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before="17" w:line="276" w:lineRule="auto"/>
              <w:ind w:firstLine="0" w:left="6"/>
              <w:rPr>
                <w:sz w:val="24"/>
              </w:rPr>
            </w:pPr>
            <w:r>
              <w:rPr>
                <w:spacing w:val="-2"/>
                <w:sz w:val="24"/>
              </w:rPr>
              <w:t>Полная сохранность</w:t>
            </w: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before="17"/>
              <w:ind w:firstLine="0" w:left="0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Стеллаж</w:t>
            </w: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56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r>
              <w:t>2025г</w:t>
            </w: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r>
              <w:t>Уголок «Помним, гордимся, чтим!» посвященная погибшим участника СВО села Ичичали. ( Гамзатов И.А. Амаев К.Х.)</w:t>
            </w:r>
          </w:p>
          <w:p w14:paraId="41000000"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r>
              <w:t>1</w:t>
            </w: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r>
              <w:t>баннер</w:t>
            </w: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before="17" w:line="276" w:lineRule="auto"/>
              <w:ind w:firstLine="0" w:left="6"/>
              <w:rPr>
                <w:sz w:val="24"/>
              </w:rPr>
            </w:pPr>
            <w:r>
              <w:rPr>
                <w:spacing w:val="-2"/>
                <w:sz w:val="24"/>
              </w:rPr>
              <w:t>Полная сохранность</w:t>
            </w: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r>
              <w:t>школьный музей</w:t>
            </w: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r>
              <w:t>2025г.</w:t>
            </w: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r>
              <w:t>«Памятью жива Россия» 80-летию Победы в Великой Отечественной войне.</w:t>
            </w: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r>
              <w:t>1</w:t>
            </w: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r>
              <w:t>баннер</w:t>
            </w: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spacing w:before="17" w:line="276" w:lineRule="auto"/>
              <w:ind w:firstLine="0" w:left="6"/>
              <w:rPr>
                <w:sz w:val="24"/>
              </w:rPr>
            </w:pPr>
            <w:r>
              <w:rPr>
                <w:spacing w:val="-2"/>
                <w:sz w:val="24"/>
              </w:rPr>
              <w:t>Полная сохранность</w:t>
            </w: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r>
              <w:t>школьный музей</w:t>
            </w: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3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70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49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3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15903"/>
            <w:gridSpan w:val="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before="14"/>
              <w:ind w:firstLine="0" w:left="11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 </w:t>
            </w:r>
            <w:r>
              <w:rPr>
                <w:sz w:val="24"/>
              </w:rPr>
              <w:t>РАЗДЕЛ: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before="14"/>
              <w:ind w:firstLine="0" w:left="9"/>
              <w:rPr>
                <w:sz w:val="24"/>
              </w:rPr>
            </w:pP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before="17"/>
              <w:ind w:firstLine="0" w:left="6"/>
              <w:rPr>
                <w:sz w:val="24"/>
              </w:rPr>
            </w:pPr>
          </w:p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759" w:val="left"/>
                <w:tab w:leader="none" w:pos="2291" w:val="left"/>
              </w:tabs>
              <w:spacing w:before="14"/>
              <w:ind w:firstLine="0" w:left="6" w:right="20"/>
              <w:rPr>
                <w:sz w:val="24"/>
              </w:rPr>
            </w:pP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spacing w:before="14"/>
              <w:ind w:firstLine="0" w:left="69"/>
              <w:rPr>
                <w:sz w:val="24"/>
              </w:rPr>
            </w:pP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before="14"/>
              <w:ind w:firstLine="0" w:left="7"/>
              <w:rPr>
                <w:sz w:val="24"/>
              </w:rPr>
            </w:pP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spacing w:before="17" w:line="276" w:lineRule="auto"/>
              <w:ind w:firstLine="0" w:left="6"/>
              <w:rPr>
                <w:sz w:val="24"/>
              </w:rPr>
            </w:pPr>
          </w:p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before="14"/>
              <w:ind w:firstLine="0" w:left="0" w:right="123"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before="17"/>
              <w:ind w:firstLine="0" w:left="0" w:right="142"/>
              <w:jc w:val="center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3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8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56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3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2"/>
                <w:sz w:val="24"/>
              </w:rPr>
              <w:t>35,36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49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2"/>
                <w:sz w:val="24"/>
              </w:rPr>
              <w:t>40,41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972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before="17"/>
              <w:ind w:firstLine="0" w:left="9"/>
              <w:rPr>
                <w:sz w:val="24"/>
              </w:rPr>
            </w:pP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before="17" w:line="276" w:lineRule="auto"/>
              <w:ind w:firstLine="0" w:left="6" w:right="359"/>
              <w:rPr>
                <w:sz w:val="24"/>
              </w:rPr>
            </w:pPr>
          </w:p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before="14"/>
              <w:ind w:firstLine="0" w:left="9"/>
              <w:rPr>
                <w:sz w:val="24"/>
              </w:rPr>
            </w:pP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before="17"/>
              <w:ind w:firstLine="0" w:left="7"/>
              <w:rPr>
                <w:sz w:val="24"/>
              </w:rPr>
            </w:pP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before="17" w:line="276" w:lineRule="auto"/>
              <w:ind w:firstLine="0" w:left="6"/>
              <w:rPr>
                <w:sz w:val="24"/>
              </w:rPr>
            </w:pPr>
          </w:p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before="17"/>
              <w:ind w:firstLine="0" w:left="0" w:right="123"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before="17"/>
              <w:ind w:firstLine="0" w:left="6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before="17"/>
              <w:ind w:firstLine="0" w:left="9"/>
              <w:rPr>
                <w:sz w:val="24"/>
              </w:rPr>
            </w:pP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2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289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538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09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180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4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149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15903"/>
            <w:gridSpan w:val="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spacing w:before="14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</w:tc>
      </w:tr>
      <w:tr>
        <w:trPr>
          <w:trHeight w:hRule="atLeast" w:val="181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425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8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56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70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78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4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40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402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3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44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298"/>
        </w:trPr>
        <w:tc>
          <w:tcPr>
            <w:tcW w:type="dxa" w:w="15903"/>
            <w:gridSpan w:val="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before="0" w:line="267" w:lineRule="exact"/>
              <w:ind w:firstLine="0"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</w:tc>
      </w:tr>
      <w:tr>
        <w:trPr>
          <w:trHeight w:hRule="atLeast" w:val="183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8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516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51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49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180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83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4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516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17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2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289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spacing w:before="0"/>
              <w:ind w:firstLine="0" w:left="0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spacing w:before="14"/>
              <w:ind w:firstLine="0" w:left="6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spacing w:before="14"/>
              <w:ind w:firstLine="0" w:left="6"/>
              <w:rPr>
                <w:sz w:val="24"/>
              </w:rPr>
            </w:pPr>
          </w:p>
        </w:tc>
      </w:tr>
      <w:tr>
        <w:trPr>
          <w:trHeight w:hRule="atLeast" w:val="183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spacing w:before="14"/>
              <w:ind w:firstLine="0" w:left="6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spacing w:before="14"/>
              <w:ind w:firstLine="0" w:left="6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spacing w:before="14"/>
              <w:ind w:firstLine="0" w:left="6"/>
              <w:rPr>
                <w:sz w:val="24"/>
              </w:rPr>
            </w:pPr>
          </w:p>
        </w:tc>
      </w:tr>
      <w:tr>
        <w:trPr>
          <w:trHeight w:hRule="atLeast" w:val="1831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spacing w:before="14"/>
              <w:ind w:firstLine="0" w:left="6"/>
              <w:rPr>
                <w:sz w:val="24"/>
              </w:rPr>
            </w:pPr>
          </w:p>
        </w:tc>
      </w:tr>
      <w:tr>
        <w:trPr>
          <w:trHeight w:hRule="atLeast" w:val="856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spacing w:before="14"/>
              <w:ind w:firstLine="0" w:left="6"/>
              <w:rPr>
                <w:sz w:val="24"/>
              </w:rPr>
            </w:pPr>
          </w:p>
        </w:tc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spacing w:before="14"/>
              <w:ind w:firstLine="0" w:left="6"/>
              <w:rPr>
                <w:sz w:val="24"/>
              </w:rPr>
            </w:pPr>
          </w:p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7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196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197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17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spacing w:before="15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854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8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425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15903"/>
            <w:gridSpan w:val="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spacing w:before="14"/>
              <w:ind w:firstLine="0"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ПИОНЕРИИ</w:t>
            </w:r>
          </w:p>
        </w:tc>
      </w:tr>
      <w:tr>
        <w:trPr>
          <w:trHeight w:hRule="atLeast" w:val="1149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51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490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tbl>
      <w:tblPr>
        <w:tblW w:type="auto" w:w="0"/>
        <w:jc w:val="left"/>
        <w:tblInd w:type="dxa" w:w="75"/>
        <w:tblBorders>
          <w:top w:color="C0C0C0" w:sz="6" w:val="double"/>
          <w:left w:color="C0C0C0" w:sz="6" w:val="double"/>
          <w:bottom w:color="C0C0C0" w:sz="6" w:val="double"/>
          <w:right w:color="C0C0C0" w:sz="6" w:val="double"/>
          <w:insideH w:color="C0C0C0" w:sz="6" w:val="double"/>
          <w:insideV w:color="C0C0C0" w:sz="6" w:val="doub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4"/>
        <w:gridCol w:w="1498"/>
        <w:gridCol w:w="2268"/>
        <w:gridCol w:w="3401"/>
        <w:gridCol w:w="994"/>
        <w:gridCol w:w="2410"/>
        <w:gridCol w:w="1496"/>
        <w:gridCol w:w="790"/>
        <w:gridCol w:w="1080"/>
        <w:gridCol w:w="1352"/>
      </w:tblGrid>
      <w:tr>
        <w:trPr>
          <w:trHeight w:hRule="atLeast" w:val="57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spacing w:before="0" w:line="267" w:lineRule="exact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149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423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149"/>
        </w:trPr>
        <w:tc>
          <w:tcPr>
            <w:tcW w:type="dxa" w:w="61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spacing w:before="14"/>
              <w:ind w:firstLine="0"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49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8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1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6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spacing w:before="0"/>
              <w:ind w:firstLine="0" w:left="0"/>
              <w:rPr>
                <w:sz w:val="24"/>
              </w:rPr>
            </w:pPr>
          </w:p>
        </w:tc>
        <w:tc>
          <w:tcPr>
            <w:tcW w:type="dxa" w:w="1352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spacing w:before="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903"/>
            <w:gridSpan w:val="10"/>
            <w:tcBorders>
              <w:top w:color="C0C0C0" w:sz="6" w:val="double"/>
              <w:left w:color="C0C0C0" w:sz="6" w:val="double"/>
              <w:bottom w:color="C0C0C0" w:sz="6" w:val="double"/>
              <w:right w:color="C0C0C0" w:sz="6" w:val="doub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spacing w:before="14" w:line="266" w:lineRule="exact"/>
              <w:ind w:firstLine="0" w:left="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</w:p>
        </w:tc>
      </w:tr>
    </w:tbl>
    <w:p w14:paraId="2F020000"/>
    <w:p w14:paraId="30020000"/>
    <w:sectPr>
      <w:pgSz w:h="11908" w:orient="landscape" w:w="16848"/>
      <w:pgMar w:bottom="850" w:left="425" w:right="140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2025-03-20T11:18:55Z</dcterms:modified>
</cp:coreProperties>
</file>